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r>
        <w:rPr>
          <w:color w:val="2d3b45"/>
        </w:rPr>
        <w:t>#1</w:t>
      </w:r>
    </w:p>
    <w:p>
      <w:pPr>
        <w:pStyle w:val="style157"/>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Nacirema is a term used by sociologist and anthropologist to describe the livelihood and living style of the </w:t>
      </w:r>
      <w:r>
        <w:rPr>
          <w:rFonts w:ascii="Times New Roman" w:cs="Times New Roman" w:hAnsi="Times New Roman"/>
          <w:sz w:val="24"/>
          <w:szCs w:val="24"/>
        </w:rPr>
        <w:t>North</w:t>
      </w:r>
      <w:r>
        <w:rPr>
          <w:rFonts w:ascii="Times New Roman" w:cs="Times New Roman" w:hAnsi="Times New Roman"/>
          <w:sz w:val="24"/>
          <w:szCs w:val="24"/>
        </w:rPr>
        <w:t xml:space="preserve"> American inhabitants. According to Horace miner (1956) the </w:t>
      </w:r>
      <w:r>
        <w:rPr>
          <w:rFonts w:ascii="Times New Roman" w:cs="Times New Roman" w:hAnsi="Times New Roman"/>
          <w:sz w:val="24"/>
          <w:szCs w:val="24"/>
        </w:rPr>
        <w:t>Nacirema</w:t>
      </w:r>
      <w:r>
        <w:rPr>
          <w:rFonts w:ascii="Times New Roman" w:cs="Times New Roman" w:hAnsi="Times New Roman"/>
          <w:sz w:val="24"/>
          <w:szCs w:val="24"/>
        </w:rPr>
        <w:t xml:space="preserve"> are people who lived in </w:t>
      </w:r>
      <w:r>
        <w:rPr>
          <w:rFonts w:ascii="Times New Roman" w:cs="Times New Roman" w:hAnsi="Times New Roman"/>
          <w:sz w:val="24"/>
          <w:szCs w:val="24"/>
        </w:rPr>
        <w:t>North</w:t>
      </w:r>
      <w:r>
        <w:rPr>
          <w:rFonts w:ascii="Times New Roman" w:cs="Times New Roman" w:hAnsi="Times New Roman"/>
          <w:sz w:val="24"/>
          <w:szCs w:val="24"/>
        </w:rPr>
        <w:t xml:space="preserve"> America before it grew to become a cosmopolitan state that it is today.</w:t>
      </w:r>
      <w:r>
        <w:rPr>
          <w:rFonts w:ascii="Times New Roman" w:cs="Times New Roman" w:hAnsi="Times New Roman"/>
          <w:sz w:val="24"/>
          <w:szCs w:val="24"/>
        </w:rPr>
        <w:t xml:space="preserve"> The author narrates that the </w:t>
      </w:r>
      <w:r>
        <w:rPr>
          <w:rFonts w:ascii="Times New Roman" w:cs="Times New Roman" w:hAnsi="Times New Roman"/>
          <w:sz w:val="24"/>
          <w:szCs w:val="24"/>
        </w:rPr>
        <w:t>Nacirema</w:t>
      </w:r>
      <w:r>
        <w:rPr>
          <w:rFonts w:ascii="Times New Roman" w:cs="Times New Roman" w:hAnsi="Times New Roman"/>
          <w:sz w:val="24"/>
          <w:szCs w:val="24"/>
        </w:rPr>
        <w:t xml:space="preserve"> community possess peculiar </w:t>
      </w:r>
      <w:r>
        <w:rPr>
          <w:rFonts w:ascii="Times New Roman" w:cs="Times New Roman" w:hAnsi="Times New Roman"/>
          <w:sz w:val="24"/>
          <w:szCs w:val="24"/>
        </w:rPr>
        <w:t>culture.</w:t>
      </w:r>
      <w:r>
        <w:rPr>
          <w:rFonts w:ascii="Times New Roman" w:cs="Times New Roman" w:hAnsi="Times New Roman"/>
          <w:sz w:val="24"/>
          <w:szCs w:val="24"/>
        </w:rPr>
        <w:t xml:space="preserve"> </w:t>
      </w: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Nacirema</w:t>
      </w:r>
      <w:r>
        <w:rPr>
          <w:rFonts w:ascii="Times New Roman" w:cs="Times New Roman" w:hAnsi="Times New Roman"/>
          <w:sz w:val="24"/>
          <w:szCs w:val="24"/>
        </w:rPr>
        <w:t xml:space="preserve"> </w:t>
      </w:r>
      <w:r>
        <w:rPr>
          <w:rFonts w:ascii="Times New Roman" w:cs="Times New Roman" w:hAnsi="Times New Roman"/>
          <w:sz w:val="24"/>
          <w:szCs w:val="24"/>
        </w:rPr>
        <w:t>tribes live</w:t>
      </w:r>
      <w:r>
        <w:rPr>
          <w:rFonts w:ascii="Times New Roman" w:cs="Times New Roman" w:hAnsi="Times New Roman"/>
          <w:sz w:val="24"/>
          <w:szCs w:val="24"/>
        </w:rPr>
        <w:t>d</w:t>
      </w:r>
      <w:r>
        <w:rPr>
          <w:rFonts w:ascii="Times New Roman" w:cs="Times New Roman" w:hAnsi="Times New Roman"/>
          <w:sz w:val="24"/>
          <w:szCs w:val="24"/>
        </w:rPr>
        <w:t xml:space="preserve"> isolated life where they carry out their </w:t>
      </w:r>
      <w:r>
        <w:rPr>
          <w:rFonts w:ascii="Times New Roman" w:cs="Times New Roman" w:hAnsi="Times New Roman"/>
          <w:sz w:val="24"/>
          <w:szCs w:val="24"/>
        </w:rPr>
        <w:t>culture which is</w:t>
      </w:r>
      <w:r>
        <w:rPr>
          <w:rFonts w:ascii="Times New Roman" w:cs="Times New Roman" w:hAnsi="Times New Roman"/>
          <w:sz w:val="24"/>
          <w:szCs w:val="24"/>
        </w:rPr>
        <w:t xml:space="preserve"> strange in nature making it difficult </w:t>
      </w:r>
      <w:r>
        <w:rPr>
          <w:rFonts w:ascii="Times New Roman" w:cs="Times New Roman" w:hAnsi="Times New Roman"/>
          <w:sz w:val="24"/>
          <w:szCs w:val="24"/>
        </w:rPr>
        <w:t>to study</w:t>
      </w:r>
      <w:r>
        <w:rPr>
          <w:rFonts w:ascii="Times New Roman" w:cs="Times New Roman" w:hAnsi="Times New Roman"/>
          <w:sz w:val="24"/>
          <w:szCs w:val="24"/>
        </w:rPr>
        <w:t xml:space="preserve"> them and understand who they really are.  </w:t>
      </w:r>
      <w:r>
        <w:rPr>
          <w:rFonts w:ascii="Times New Roman" w:cs="Times New Roman" w:hAnsi="Times New Roman"/>
          <w:sz w:val="24"/>
          <w:szCs w:val="24"/>
        </w:rPr>
        <w:t xml:space="preserve">The description about the Nacirema tribe that is provided by </w:t>
      </w:r>
      <w:r>
        <w:rPr>
          <w:rFonts w:ascii="Times New Roman" w:cs="Times New Roman" w:hAnsi="Times New Roman"/>
          <w:sz w:val="24"/>
          <w:szCs w:val="24"/>
        </w:rPr>
        <w:t>M</w:t>
      </w:r>
      <w:r>
        <w:rPr>
          <w:rFonts w:ascii="Times New Roman" w:cs="Times New Roman" w:hAnsi="Times New Roman"/>
          <w:sz w:val="24"/>
          <w:szCs w:val="24"/>
        </w:rPr>
        <w:t>inor in his article makes it difficult for readers to understand the tribe and how they operate on their day to day basis.</w:t>
      </w:r>
      <w:r>
        <w:rPr>
          <w:rFonts w:ascii="Times New Roman" w:cs="Times New Roman" w:hAnsi="Times New Roman"/>
          <w:sz w:val="24"/>
          <w:szCs w:val="24"/>
        </w:rPr>
        <w:t xml:space="preserve"> </w:t>
      </w:r>
      <w:r>
        <w:rPr>
          <w:rFonts w:ascii="Times New Roman" w:cs="Times New Roman" w:hAnsi="Times New Roman"/>
          <w:sz w:val="24"/>
          <w:szCs w:val="24"/>
        </w:rPr>
        <w:t>The first technique that is used by minor is ethnological satire.  The way in which Minor writes about the Nacirema practices makes it seem like they are distance away from the North America locale.</w:t>
      </w:r>
    </w:p>
    <w:p>
      <w:pPr>
        <w:pStyle w:val="style94"/>
        <w:shd w:val="clear" w:color="auto" w:fill="ffffff"/>
        <w:spacing w:before="180" w:beforeAutospacing="false" w:after="0" w:afterAutospacing="false" w:lineRule="auto" w:line="480"/>
        <w:rPr>
          <w:color w:val="2d3b45"/>
        </w:rPr>
      </w:pPr>
      <w:r>
        <w:rPr>
          <w:color w:val="2d3b45"/>
        </w:rPr>
        <w:t>#2</w:t>
      </w:r>
    </w:p>
    <w:p>
      <w:pPr>
        <w:pStyle w:val="style94"/>
        <w:shd w:val="clear" w:color="auto" w:fill="ffffff"/>
        <w:spacing w:before="180" w:beforeAutospacing="false" w:after="0" w:afterAutospacing="false" w:lineRule="auto" w:line="480"/>
        <w:rPr>
          <w:rFonts w:eastAsia="Calibri"/>
        </w:rPr>
      </w:pPr>
      <w:r>
        <w:rPr>
          <w:rFonts w:eastAsia="Calibri"/>
        </w:rPr>
        <w:t xml:space="preserve">In my assessment of various historical and anthropological searches, I can ascertain that </w:t>
      </w:r>
      <w:r>
        <w:rPr>
          <w:rFonts w:eastAsia="Calibri"/>
        </w:rPr>
        <w:t>the existence of Nacirema is tru</w:t>
      </w:r>
      <w:bookmarkStart w:id="0" w:name="_GoBack"/>
      <w:bookmarkEnd w:id="0"/>
      <w:r>
        <w:rPr>
          <w:rFonts w:eastAsia="Calibri"/>
        </w:rPr>
        <w:t xml:space="preserve">e. I concur with Minor’ s description of Nacirema and their culture which has been the point of debate in the united states. In my view the fact that the tribe preferred living in isolation while practising their peculiar culture is one of the reasons as to why many people did not get to know who they are, a sentiment that is shared by Minor in his article. </w:t>
      </w:r>
      <w:r>
        <w:rPr>
          <w:rFonts w:eastAsia="Calibri"/>
        </w:rPr>
        <w:t xml:space="preserve">My opinion about Minor’s writing technique is that, it is articulative to some extent except that the satire in it makes the reader develop different sense about the location of the tribe. </w:t>
      </w:r>
    </w:p>
    <w:p>
      <w:pPr>
        <w:pStyle w:val="style94"/>
        <w:shd w:val="clear" w:color="auto" w:fill="ffffff"/>
        <w:spacing w:before="180" w:beforeAutospacing="false" w:after="0" w:afterAutospacing="false" w:lineRule="auto" w:line="480"/>
        <w:rPr>
          <w:color w:val="2d3b45"/>
        </w:rPr>
      </w:pPr>
    </w:p>
    <w:p>
      <w:pPr>
        <w:pStyle w:val="style94"/>
        <w:shd w:val="clear" w:color="auto" w:fill="ffffff"/>
        <w:spacing w:before="180" w:beforeAutospacing="false" w:after="0" w:afterAutospacing="false" w:lineRule="auto" w:line="480"/>
        <w:rPr>
          <w:color w:val="2d3b45"/>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0D0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273</Words>
  <Pages>1</Pages>
  <Characters>1318</Characters>
  <Application>WPS Office</Application>
  <DocSecurity>0</DocSecurity>
  <Paragraphs>7</Paragraphs>
  <ScaleCrop>false</ScaleCrop>
  <LinksUpToDate>false</LinksUpToDate>
  <CharactersWithSpaces>1590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2019-04-03T15:05:47Z</dcterms:created>
  <dc:creator>chantale noel</dc:creator>
  <lastModifiedBy>Infinix X603</lastModifiedBy>
  <dcterms:modified xsi:type="dcterms:W3CDTF">2019-04-03T15:05:47Z</dcterms:modified>
  <revision>2</revision>
</coreProperties>
</file>

<file path=docProps/custom.xml><?xml version="1.0" encoding="utf-8"?>
<Properties xmlns="http://schemas.openxmlformats.org/officeDocument/2006/custom-properties" xmlns:vt="http://schemas.openxmlformats.org/officeDocument/2006/docPropsVTypes"/>
</file>